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57" w:rsidRDefault="00A11F51">
      <w:pPr>
        <w:jc w:val="center"/>
      </w:pPr>
      <w:r>
        <w:t>Gotherington NDP Steering Group Meeting Minutes</w:t>
      </w:r>
    </w:p>
    <w:p w:rsidR="00E05B57" w:rsidRDefault="009F3944">
      <w:pPr>
        <w:jc w:val="center"/>
        <w:rPr>
          <w:sz w:val="22"/>
        </w:rPr>
      </w:pPr>
      <w:r>
        <w:t>10</w:t>
      </w:r>
      <w:r w:rsidR="007B4EE8">
        <w:t>:0</w:t>
      </w:r>
      <w:r>
        <w:t>0a</w:t>
      </w:r>
      <w:r w:rsidR="00A11F51">
        <w:t xml:space="preserve">m on </w:t>
      </w:r>
      <w:r>
        <w:t>Mon</w:t>
      </w:r>
      <w:r w:rsidR="007B4EE8">
        <w:t>day</w:t>
      </w:r>
      <w:r w:rsidR="003B5A92">
        <w:t xml:space="preserve"> </w:t>
      </w:r>
      <w:r>
        <w:t>3</w:t>
      </w:r>
      <w:r w:rsidRPr="009F3944">
        <w:rPr>
          <w:vertAlign w:val="superscript"/>
        </w:rPr>
        <w:t>rd</w:t>
      </w:r>
      <w:r>
        <w:t xml:space="preserve"> August</w:t>
      </w:r>
      <w:r w:rsidR="003B5A92">
        <w:t xml:space="preserve"> 2015</w:t>
      </w:r>
      <w:r w:rsidR="007B4EE8">
        <w:t xml:space="preserve"> at </w:t>
      </w:r>
      <w:r w:rsidR="00D023E2">
        <w:t>David’s house</w:t>
      </w:r>
    </w:p>
    <w:p w:rsidR="00E05B57" w:rsidRDefault="00E05B57">
      <w:pPr>
        <w:jc w:val="center"/>
        <w:rPr>
          <w:sz w:val="22"/>
        </w:rPr>
      </w:pPr>
    </w:p>
    <w:p w:rsidR="00E05B57" w:rsidRDefault="00A11F51" w:rsidP="00D023E2">
      <w:pPr>
        <w:rPr>
          <w:sz w:val="22"/>
        </w:rPr>
      </w:pPr>
      <w:r>
        <w:rPr>
          <w:sz w:val="22"/>
        </w:rPr>
        <w:t>Present:  David</w:t>
      </w:r>
      <w:r w:rsidR="00124CAA">
        <w:rPr>
          <w:sz w:val="22"/>
        </w:rPr>
        <w:t xml:space="preserve"> </w:t>
      </w:r>
      <w:r>
        <w:rPr>
          <w:sz w:val="22"/>
        </w:rPr>
        <w:t xml:space="preserve">Ward, </w:t>
      </w:r>
      <w:r w:rsidR="009F3944">
        <w:rPr>
          <w:sz w:val="22"/>
        </w:rPr>
        <w:t>David Hearn</w:t>
      </w:r>
      <w:r>
        <w:rPr>
          <w:sz w:val="22"/>
        </w:rPr>
        <w:t>, Howard</w:t>
      </w:r>
      <w:r w:rsidR="00124CAA">
        <w:rPr>
          <w:sz w:val="22"/>
        </w:rPr>
        <w:t xml:space="preserve"> </w:t>
      </w:r>
      <w:r w:rsidR="00BD148D">
        <w:rPr>
          <w:sz w:val="22"/>
        </w:rPr>
        <w:t>Samuels, Paul Hughes</w:t>
      </w:r>
      <w:r w:rsidR="00D553E7">
        <w:rPr>
          <w:sz w:val="22"/>
        </w:rPr>
        <w:t xml:space="preserve">, Phil </w:t>
      </w:r>
      <w:proofErr w:type="spellStart"/>
      <w:r w:rsidR="00D553E7">
        <w:rPr>
          <w:sz w:val="22"/>
        </w:rPr>
        <w:t>Aplin</w:t>
      </w:r>
      <w:proofErr w:type="spellEnd"/>
      <w:r w:rsidR="00D553E7">
        <w:rPr>
          <w:sz w:val="22"/>
        </w:rPr>
        <w:t>, Iain Angus</w:t>
      </w:r>
      <w:r w:rsidR="007B4EE8">
        <w:rPr>
          <w:sz w:val="22"/>
        </w:rPr>
        <w:t xml:space="preserve"> </w:t>
      </w:r>
    </w:p>
    <w:p w:rsidR="000147E3" w:rsidRDefault="009F3944" w:rsidP="00D023E2">
      <w:pPr>
        <w:rPr>
          <w:sz w:val="22"/>
        </w:rPr>
      </w:pPr>
      <w:r>
        <w:rPr>
          <w:sz w:val="22"/>
        </w:rPr>
        <w:t>Apologies</w:t>
      </w:r>
      <w:r w:rsidR="000147E3">
        <w:rPr>
          <w:sz w:val="22"/>
        </w:rPr>
        <w:t xml:space="preserve">:   </w:t>
      </w:r>
      <w:r>
        <w:rPr>
          <w:sz w:val="22"/>
        </w:rPr>
        <w:t>Caroline Ryman</w:t>
      </w:r>
    </w:p>
    <w:p w:rsidR="00E05B57" w:rsidRDefault="00A11F51">
      <w:pPr>
        <w:jc w:val="both"/>
        <w:rPr>
          <w:sz w:val="22"/>
        </w:rPr>
      </w:pPr>
      <w:r>
        <w:rPr>
          <w:sz w:val="22"/>
        </w:rPr>
        <w:t xml:space="preserve"> </w:t>
      </w:r>
    </w:p>
    <w:p w:rsidR="00447611" w:rsidRDefault="00E61A0C" w:rsidP="007A61D9">
      <w:r>
        <w:t xml:space="preserve">David </w:t>
      </w:r>
      <w:r w:rsidR="006A6896">
        <w:t xml:space="preserve">W </w:t>
      </w:r>
      <w:r>
        <w:t xml:space="preserve">stated that much data-entry had been completed, but the number of critical e-mails </w:t>
      </w:r>
      <w:r w:rsidR="00831E7B">
        <w:t>received</w:t>
      </w:r>
      <w:r w:rsidR="00447611">
        <w:t xml:space="preserve"> concern</w:t>
      </w:r>
      <w:r w:rsidR="00831E7B">
        <w:t xml:space="preserve">ing </w:t>
      </w:r>
      <w:r>
        <w:t>Moat Farm had become personal and unjustified.  He asked that the persons involved be told</w:t>
      </w:r>
      <w:r w:rsidR="00447611">
        <w:t xml:space="preserve"> to refrain f</w:t>
      </w:r>
      <w:r w:rsidR="00831E7B">
        <w:t xml:space="preserve">rom sending emails of this sort as </w:t>
      </w:r>
      <w:r w:rsidR="00831E7B">
        <w:t>the GNDP should not be biased to any one site</w:t>
      </w:r>
      <w:r w:rsidR="00831E7B">
        <w:t xml:space="preserve">.  </w:t>
      </w:r>
      <w:r w:rsidR="00447611">
        <w:t>This subject may be raised during meetings on Tuesday 11</w:t>
      </w:r>
      <w:r w:rsidR="00447611" w:rsidRPr="00447611">
        <w:rPr>
          <w:vertAlign w:val="superscript"/>
        </w:rPr>
        <w:t>th</w:t>
      </w:r>
      <w:r w:rsidR="00447611">
        <w:t xml:space="preserve"> August.</w:t>
      </w:r>
      <w:r w:rsidR="00447611">
        <w:tab/>
      </w:r>
      <w:r w:rsidR="00447611">
        <w:tab/>
      </w:r>
      <w:r w:rsidR="00447611">
        <w:tab/>
      </w:r>
      <w:r w:rsidR="00447611">
        <w:rPr>
          <w:b/>
        </w:rPr>
        <w:t>David H</w:t>
      </w:r>
    </w:p>
    <w:p w:rsidR="00447611" w:rsidRDefault="00447611" w:rsidP="007A61D9"/>
    <w:p w:rsidR="00447611" w:rsidRDefault="00447611" w:rsidP="007A61D9">
      <w:r>
        <w:t>David told the group that 142 site option forms had been completed so far, and these were divided as follows:-    Option 1 :  23,  Option 2:  42,   Option 3:  77.     It was agreed that we needed to keep the exhibition display in the Village Shop until Monday 10</w:t>
      </w:r>
      <w:r w:rsidRPr="00447611">
        <w:rPr>
          <w:vertAlign w:val="superscript"/>
        </w:rPr>
        <w:t>th</w:t>
      </w:r>
      <w:r>
        <w:t xml:space="preserve"> August</w:t>
      </w:r>
      <w:r w:rsidR="00831E7B">
        <w:t xml:space="preserve"> to allow people taking their holidays to take part</w:t>
      </w:r>
      <w:r>
        <w:t>, at which stage the option selected by the residents of Gotherington should be clear.</w:t>
      </w:r>
    </w:p>
    <w:p w:rsidR="00080145" w:rsidRDefault="00080145" w:rsidP="007A61D9"/>
    <w:p w:rsidR="00080145" w:rsidRPr="00080145" w:rsidRDefault="00080145" w:rsidP="007A61D9">
      <w:r>
        <w:t xml:space="preserve">David said that there were many comments from people who had read the draft GNDP and these needed to be recorded in a meaningful manner. </w:t>
      </w:r>
      <w:r>
        <w:rPr>
          <w:b/>
        </w:rPr>
        <w:t>Howard</w:t>
      </w:r>
      <w:r>
        <w:t xml:space="preserve"> agreed to take on this task.</w:t>
      </w:r>
    </w:p>
    <w:p w:rsidR="00447611" w:rsidRDefault="00447611" w:rsidP="007A61D9"/>
    <w:p w:rsidR="00447611" w:rsidRPr="00831E7B" w:rsidRDefault="00447611" w:rsidP="007A61D9">
      <w:r>
        <w:t xml:space="preserve">Since Option 3 appears to be the one selected, </w:t>
      </w:r>
      <w:r w:rsidRPr="009221E7">
        <w:rPr>
          <w:b/>
        </w:rPr>
        <w:t>David</w:t>
      </w:r>
      <w:r w:rsidR="00080145">
        <w:rPr>
          <w:b/>
        </w:rPr>
        <w:t xml:space="preserve"> W</w:t>
      </w:r>
      <w:r w:rsidRPr="009221E7">
        <w:rPr>
          <w:b/>
        </w:rPr>
        <w:t xml:space="preserve"> and Paul</w:t>
      </w:r>
      <w:r>
        <w:t xml:space="preserve"> will revisit </w:t>
      </w:r>
      <w:proofErr w:type="spellStart"/>
      <w:r>
        <w:t>Hocken’s</w:t>
      </w:r>
      <w:proofErr w:type="spellEnd"/>
      <w:r>
        <w:t xml:space="preserve"> farm as soon as possible to inform them of this likely </w:t>
      </w:r>
      <w:r w:rsidR="009221E7">
        <w:t xml:space="preserve">option and confirm their agreement to development on their two sites.  </w:t>
      </w:r>
      <w:r w:rsidR="009221E7">
        <w:rPr>
          <w:b/>
        </w:rPr>
        <w:t>Phil</w:t>
      </w:r>
      <w:r w:rsidR="009221E7">
        <w:t xml:space="preserve"> will make a similar visit to the landowners of sites 1 and 12.</w:t>
      </w:r>
      <w:r w:rsidR="00831E7B">
        <w:t xml:space="preserve">  </w:t>
      </w:r>
      <w:r w:rsidR="00831E7B">
        <w:rPr>
          <w:b/>
        </w:rPr>
        <w:t>Paul</w:t>
      </w:r>
      <w:r w:rsidR="00831E7B">
        <w:t xml:space="preserve"> to arrange visit.</w:t>
      </w:r>
    </w:p>
    <w:p w:rsidR="009221E7" w:rsidRDefault="009221E7" w:rsidP="007A61D9"/>
    <w:p w:rsidR="009221E7" w:rsidRPr="009221E7" w:rsidRDefault="009221E7" w:rsidP="007A61D9">
      <w:r>
        <w:t xml:space="preserve">The SG discussed the situation regarding </w:t>
      </w:r>
      <w:proofErr w:type="spellStart"/>
      <w:r>
        <w:t>Lioncourt</w:t>
      </w:r>
      <w:proofErr w:type="spellEnd"/>
      <w:r>
        <w:t xml:space="preserve">, who had sent a letter stating that they had recalculated the site assessment scorings.  It was agreed that </w:t>
      </w:r>
      <w:r w:rsidRPr="009221E7">
        <w:rPr>
          <w:b/>
        </w:rPr>
        <w:t>Phil</w:t>
      </w:r>
      <w:r>
        <w:t xml:space="preserve"> would propose a suitable letter to be sent to them stating</w:t>
      </w:r>
      <w:r w:rsidR="00831E7B">
        <w:t xml:space="preserve"> that we were satisfied with the</w:t>
      </w:r>
      <w:r>
        <w:t xml:space="preserve"> </w:t>
      </w:r>
      <w:proofErr w:type="spellStart"/>
      <w:r>
        <w:t>Kirkwell</w:t>
      </w:r>
      <w:proofErr w:type="spellEnd"/>
      <w:r>
        <w:t xml:space="preserve"> assessments.</w:t>
      </w:r>
    </w:p>
    <w:p w:rsidR="009221E7" w:rsidRDefault="009221E7" w:rsidP="007A61D9"/>
    <w:p w:rsidR="009221E7" w:rsidRDefault="009221E7" w:rsidP="007A61D9">
      <w:r>
        <w:t>A leaflet giving the main details of the formal GNDP document (complete with actual designated sites) and all the main conclusions</w:t>
      </w:r>
      <w:r w:rsidR="00080145">
        <w:t xml:space="preserve"> in précis form</w:t>
      </w:r>
      <w:r>
        <w:t xml:space="preserve">, will be prepared for a letterbox drop throughout the village. </w:t>
      </w:r>
      <w:r>
        <w:rPr>
          <w:b/>
        </w:rPr>
        <w:t>Phil, Iain and David</w:t>
      </w:r>
      <w:r w:rsidR="00080145">
        <w:rPr>
          <w:b/>
        </w:rPr>
        <w:t xml:space="preserve"> W</w:t>
      </w:r>
      <w:r>
        <w:t xml:space="preserve"> to prepare suggestions for this leaflet.</w:t>
      </w:r>
    </w:p>
    <w:p w:rsidR="009221E7" w:rsidRDefault="009221E7" w:rsidP="007A61D9"/>
    <w:p w:rsidR="009221E7" w:rsidRDefault="009221E7" w:rsidP="007A61D9">
      <w:r>
        <w:rPr>
          <w:b/>
        </w:rPr>
        <w:t xml:space="preserve">David </w:t>
      </w:r>
      <w:r w:rsidRPr="009221E7">
        <w:t>will send the current GNDP to TBC to enable them to appreciate the stage we have reached, and in preparation for the formal document to b</w:t>
      </w:r>
      <w:r>
        <w:t xml:space="preserve">e prepared by </w:t>
      </w:r>
      <w:proofErr w:type="spellStart"/>
      <w:r>
        <w:t>Kirkwells</w:t>
      </w:r>
      <w:proofErr w:type="spellEnd"/>
      <w:r>
        <w:t xml:space="preserve"> shortly – with a new front cover</w:t>
      </w:r>
      <w:r w:rsidR="00080145">
        <w:t>.</w:t>
      </w:r>
    </w:p>
    <w:p w:rsidR="00080145" w:rsidRDefault="00080145" w:rsidP="007A61D9"/>
    <w:p w:rsidR="00080145" w:rsidRDefault="00080145" w:rsidP="007A61D9">
      <w:r>
        <w:t xml:space="preserve">The need for improved advertising was discussed and it was agreed that we continue to use the website, Facebook and posters to inform the village.  </w:t>
      </w:r>
      <w:r w:rsidRPr="00080145">
        <w:rPr>
          <w:b/>
        </w:rPr>
        <w:t>David</w:t>
      </w:r>
      <w:r>
        <w:rPr>
          <w:b/>
        </w:rPr>
        <w:t xml:space="preserve"> W</w:t>
      </w:r>
      <w:r>
        <w:t xml:space="preserve"> will update the website.</w:t>
      </w:r>
    </w:p>
    <w:p w:rsidR="00080145" w:rsidRDefault="00080145" w:rsidP="007A61D9"/>
    <w:p w:rsidR="00080145" w:rsidRDefault="00080145" w:rsidP="007A61D9">
      <w:r>
        <w:t xml:space="preserve">An Affordable Housing policy was discussed, including report issued by Howard and </w:t>
      </w:r>
      <w:r w:rsidR="00831E7B">
        <w:t xml:space="preserve">Phil’s </w:t>
      </w:r>
      <w:r>
        <w:t xml:space="preserve">notes taken from TBC’s suggestions on affordable housing for the Raspberry Field.  </w:t>
      </w:r>
      <w:r>
        <w:rPr>
          <w:b/>
        </w:rPr>
        <w:t>Howard</w:t>
      </w:r>
      <w:r>
        <w:t xml:space="preserve"> agreed to combine these and ask </w:t>
      </w:r>
      <w:proofErr w:type="spellStart"/>
      <w:r>
        <w:t>Kirkwells</w:t>
      </w:r>
      <w:proofErr w:type="spellEnd"/>
      <w:r>
        <w:t xml:space="preserve"> to produce a sui</w:t>
      </w:r>
      <w:r w:rsidR="00831E7B">
        <w:t>table policy that conformed to</w:t>
      </w:r>
      <w:r>
        <w:t xml:space="preserve"> guidelines.</w:t>
      </w:r>
    </w:p>
    <w:p w:rsidR="00080145" w:rsidRDefault="00080145" w:rsidP="007A61D9"/>
    <w:p w:rsidR="00080145" w:rsidRDefault="00080145" w:rsidP="007A61D9">
      <w:r>
        <w:t xml:space="preserve">A Biodiversity Policy was also discussed and </w:t>
      </w:r>
      <w:r>
        <w:rPr>
          <w:b/>
        </w:rPr>
        <w:t xml:space="preserve">Phil </w:t>
      </w:r>
      <w:r>
        <w:t xml:space="preserve">agreed to send his report on biodiversity to </w:t>
      </w:r>
      <w:proofErr w:type="spellStart"/>
      <w:r>
        <w:t>Kirkwells</w:t>
      </w:r>
      <w:proofErr w:type="spellEnd"/>
      <w:r>
        <w:t xml:space="preserve">. </w:t>
      </w:r>
    </w:p>
    <w:p w:rsidR="00831E7B" w:rsidRDefault="00831E7B" w:rsidP="007A61D9"/>
    <w:p w:rsidR="00831E7B" w:rsidRDefault="00831E7B" w:rsidP="007A61D9">
      <w:r>
        <w:rPr>
          <w:b/>
        </w:rPr>
        <w:t>Phil</w:t>
      </w:r>
      <w:r>
        <w:t xml:space="preserve"> confirmed that the costs of this additional work by </w:t>
      </w:r>
      <w:proofErr w:type="spellStart"/>
      <w:r>
        <w:t>Kirkwells</w:t>
      </w:r>
      <w:proofErr w:type="spellEnd"/>
      <w:r>
        <w:t xml:space="preserve"> will be adequately covered by grants, etc.</w:t>
      </w:r>
    </w:p>
    <w:p w:rsidR="00831E7B" w:rsidRPr="00831E7B" w:rsidRDefault="00831E7B" w:rsidP="007A61D9"/>
    <w:p w:rsidR="00831E7B" w:rsidRDefault="00831E7B" w:rsidP="007A61D9">
      <w:r>
        <w:t xml:space="preserve">The next meeting to confirm the selected option and report on the actions above, was agreed to be at </w:t>
      </w:r>
      <w:r w:rsidRPr="00831E7B">
        <w:rPr>
          <w:b/>
        </w:rPr>
        <w:t>Phil</w:t>
      </w:r>
      <w:r>
        <w:t>’s house on Tuesday 11</w:t>
      </w:r>
      <w:r w:rsidRPr="00831E7B">
        <w:rPr>
          <w:vertAlign w:val="superscript"/>
        </w:rPr>
        <w:t>th</w:t>
      </w:r>
      <w:r>
        <w:t xml:space="preserve"> August at 10:00am.  </w:t>
      </w:r>
      <w:r>
        <w:rPr>
          <w:b/>
        </w:rPr>
        <w:t xml:space="preserve">David W </w:t>
      </w:r>
      <w:r>
        <w:t>will email Caroline to check her availability.</w:t>
      </w:r>
    </w:p>
    <w:p w:rsidR="00D023E2" w:rsidRDefault="00D023E2" w:rsidP="007A61D9"/>
    <w:p w:rsidR="00D52E41" w:rsidRDefault="00D52E41" w:rsidP="007A61D9"/>
    <w:p w:rsidR="009945B2" w:rsidRDefault="009945B2" w:rsidP="007A61D9"/>
    <w:p w:rsidR="00D52E41" w:rsidRPr="00D01392" w:rsidRDefault="00D023E2" w:rsidP="003F567F">
      <w:r>
        <w:t xml:space="preserve">David Ward  </w:t>
      </w:r>
      <w:r w:rsidR="009945B2">
        <w:t xml:space="preserve"> 03/08</w:t>
      </w:r>
      <w:bookmarkStart w:id="0" w:name="_GoBack"/>
      <w:bookmarkEnd w:id="0"/>
      <w:r w:rsidR="00D52E41">
        <w:t>/15</w:t>
      </w:r>
      <w:r w:rsidR="00D52E41">
        <w:tab/>
      </w:r>
    </w:p>
    <w:sectPr w:rsidR="00D52E41" w:rsidRPr="00D01392" w:rsidSect="00693792">
      <w:pgSz w:w="11906" w:h="16838" w:code="9"/>
      <w:pgMar w:top="567" w:right="663" w:bottom="567" w:left="66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5E9D"/>
    <w:multiLevelType w:val="hybridMultilevel"/>
    <w:tmpl w:val="CBF2B9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F2441"/>
    <w:multiLevelType w:val="hybridMultilevel"/>
    <w:tmpl w:val="F396686E"/>
    <w:lvl w:ilvl="0" w:tplc="7D104B1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A31DA4"/>
    <w:multiLevelType w:val="hybridMultilevel"/>
    <w:tmpl w:val="528C53AA"/>
    <w:lvl w:ilvl="0" w:tplc="1722EA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2F4A21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B61ED3"/>
    <w:multiLevelType w:val="hybridMultilevel"/>
    <w:tmpl w:val="0114A928"/>
    <w:lvl w:ilvl="0" w:tplc="F756300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2401C3"/>
    <w:multiLevelType w:val="hybridMultilevel"/>
    <w:tmpl w:val="896EB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F3882"/>
    <w:multiLevelType w:val="hybridMultilevel"/>
    <w:tmpl w:val="D02EF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916E05"/>
    <w:multiLevelType w:val="hybridMultilevel"/>
    <w:tmpl w:val="A912A9A0"/>
    <w:lvl w:ilvl="0" w:tplc="FBA447D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F70A28"/>
    <w:multiLevelType w:val="hybridMultilevel"/>
    <w:tmpl w:val="81C61ADC"/>
    <w:lvl w:ilvl="0" w:tplc="B1F6BF3C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DCF292C"/>
    <w:multiLevelType w:val="hybridMultilevel"/>
    <w:tmpl w:val="E180A752"/>
    <w:lvl w:ilvl="0" w:tplc="DF963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580564"/>
    <w:multiLevelType w:val="hybridMultilevel"/>
    <w:tmpl w:val="164009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1722102"/>
    <w:multiLevelType w:val="hybridMultilevel"/>
    <w:tmpl w:val="C8B8D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12E4A"/>
    <w:multiLevelType w:val="hybridMultilevel"/>
    <w:tmpl w:val="B3BA6CEC"/>
    <w:lvl w:ilvl="0" w:tplc="D6CCD7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B7C4F18"/>
    <w:multiLevelType w:val="hybridMultilevel"/>
    <w:tmpl w:val="D99000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4"/>
  </w:num>
  <w:num w:numId="10">
    <w:abstractNumId w:val="10"/>
  </w:num>
  <w:num w:numId="11">
    <w:abstractNumId w:val="9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92"/>
    <w:rsid w:val="000147E3"/>
    <w:rsid w:val="00080145"/>
    <w:rsid w:val="00124CAA"/>
    <w:rsid w:val="001F235E"/>
    <w:rsid w:val="002F4129"/>
    <w:rsid w:val="003B04B5"/>
    <w:rsid w:val="003B5A92"/>
    <w:rsid w:val="003F567F"/>
    <w:rsid w:val="00447611"/>
    <w:rsid w:val="0045784F"/>
    <w:rsid w:val="004F2866"/>
    <w:rsid w:val="004F5325"/>
    <w:rsid w:val="00530991"/>
    <w:rsid w:val="00570A98"/>
    <w:rsid w:val="00571F35"/>
    <w:rsid w:val="00607685"/>
    <w:rsid w:val="00693792"/>
    <w:rsid w:val="006A2BBE"/>
    <w:rsid w:val="006A6896"/>
    <w:rsid w:val="007A61D9"/>
    <w:rsid w:val="007B4EE8"/>
    <w:rsid w:val="007C4921"/>
    <w:rsid w:val="00831E7B"/>
    <w:rsid w:val="00845649"/>
    <w:rsid w:val="008572D8"/>
    <w:rsid w:val="00874FD4"/>
    <w:rsid w:val="008D1FF0"/>
    <w:rsid w:val="008D7886"/>
    <w:rsid w:val="009221E7"/>
    <w:rsid w:val="00957CE3"/>
    <w:rsid w:val="009945B2"/>
    <w:rsid w:val="00994B34"/>
    <w:rsid w:val="009F3944"/>
    <w:rsid w:val="00A11B20"/>
    <w:rsid w:val="00A11F51"/>
    <w:rsid w:val="00B55BAA"/>
    <w:rsid w:val="00BD148D"/>
    <w:rsid w:val="00C25D9A"/>
    <w:rsid w:val="00C27B83"/>
    <w:rsid w:val="00C9757E"/>
    <w:rsid w:val="00D01392"/>
    <w:rsid w:val="00D023E2"/>
    <w:rsid w:val="00D52E41"/>
    <w:rsid w:val="00D553E7"/>
    <w:rsid w:val="00DE24BD"/>
    <w:rsid w:val="00E05B57"/>
    <w:rsid w:val="00E61A0C"/>
    <w:rsid w:val="00F0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170D7F-AD35-4DFF-8937-8019AFBF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22"/>
    </w:rPr>
  </w:style>
  <w:style w:type="paragraph" w:styleId="BodyText2">
    <w:name w:val="Body Text 2"/>
    <w:basedOn w:val="Normal"/>
    <w:semiHidden/>
    <w:pPr>
      <w:jc w:val="both"/>
    </w:pPr>
    <w:rPr>
      <w:rFonts w:eastAsia="Tahoma"/>
      <w:color w:val="0000FF"/>
    </w:rPr>
  </w:style>
  <w:style w:type="paragraph" w:styleId="BodyText3">
    <w:name w:val="Body Text 3"/>
    <w:basedOn w:val="Normal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86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F4129"/>
    <w:pPr>
      <w:ind w:left="720"/>
      <w:contextualSpacing/>
    </w:pPr>
  </w:style>
  <w:style w:type="paragraph" w:customStyle="1" w:styleId="yiv3181555776msonormal">
    <w:name w:val="yiv3181555776msonormal"/>
    <w:basedOn w:val="Normal"/>
    <w:rsid w:val="003F567F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3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4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60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84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71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005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Gotherington Petanque Club Committee Meeting Minutes</vt:lpstr>
    </vt:vector>
  </TitlesOfParts>
  <Company>Strode College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Gotherington Petanque Club Committee Meeting Minutes</dc:title>
  <dc:creator>David</dc:creator>
  <cp:lastModifiedBy>David Ward</cp:lastModifiedBy>
  <cp:revision>6</cp:revision>
  <cp:lastPrinted>2015-04-17T11:33:00Z</cp:lastPrinted>
  <dcterms:created xsi:type="dcterms:W3CDTF">2015-08-03T12:03:00Z</dcterms:created>
  <dcterms:modified xsi:type="dcterms:W3CDTF">2015-08-03T13:45:00Z</dcterms:modified>
</cp:coreProperties>
</file>